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2156" w14:textId="77777777" w:rsidR="003C5D5D" w:rsidRPr="003C5D5D" w:rsidRDefault="003C5D5D" w:rsidP="003C5D5D">
      <w:pPr>
        <w:rPr>
          <w:b/>
          <w:bCs/>
        </w:rPr>
      </w:pPr>
      <w:r w:rsidRPr="003C5D5D">
        <w:rPr>
          <w:b/>
          <w:bCs/>
        </w:rPr>
        <w:t>Accessibility Statement</w:t>
      </w:r>
    </w:p>
    <w:p w14:paraId="43AD31B6" w14:textId="77777777" w:rsidR="003C5D5D" w:rsidRDefault="003C5D5D" w:rsidP="003C5D5D">
      <w:pPr>
        <w:pStyle w:val="NoSpacing"/>
      </w:pPr>
      <w:r>
        <w:t xml:space="preserve">Effective Date: </w:t>
      </w:r>
      <w:r>
        <w:t>27</w:t>
      </w:r>
      <w:r w:rsidRPr="003C5D5D">
        <w:rPr>
          <w:vertAlign w:val="superscript"/>
        </w:rPr>
        <w:t>th</w:t>
      </w:r>
      <w:r>
        <w:t xml:space="preserve"> October 2025</w:t>
      </w:r>
    </w:p>
    <w:p w14:paraId="2C5480B4" w14:textId="77777777" w:rsidR="003C5D5D" w:rsidRDefault="003C5D5D" w:rsidP="003C5D5D">
      <w:pPr>
        <w:pStyle w:val="NoSpacing"/>
      </w:pPr>
      <w:r>
        <w:t xml:space="preserve">Multifruit Marketing </w:t>
      </w:r>
      <w:r>
        <w:t>Ltd</w:t>
      </w:r>
    </w:p>
    <w:p w14:paraId="54D488DA" w14:textId="75D94C64" w:rsidR="003C5D5D" w:rsidRDefault="003C5D5D" w:rsidP="003C5D5D">
      <w:pPr>
        <w:pStyle w:val="NoSpacing"/>
      </w:pPr>
      <w:r>
        <w:t>www.multifruit-marketing.com</w:t>
      </w:r>
    </w:p>
    <w:p w14:paraId="7892FE44" w14:textId="77777777" w:rsidR="003C5D5D" w:rsidRDefault="003C5D5D" w:rsidP="003C5D5D">
      <w:pPr>
        <w:pStyle w:val="NoSpacing"/>
      </w:pPr>
    </w:p>
    <w:p w14:paraId="3A316632" w14:textId="53BAC608" w:rsidR="003C5D5D" w:rsidRDefault="003C5D5D" w:rsidP="003C5D5D">
      <w:pPr>
        <w:pStyle w:val="NoSpacing"/>
      </w:pPr>
      <w:r>
        <w:t xml:space="preserve">Multifruit Marketing </w:t>
      </w:r>
      <w:r>
        <w:t>Ltd</w:t>
      </w:r>
      <w:r>
        <w:t xml:space="preserve"> is committed to ensuring digital accessibility for all users, including people with disabilities. We strive to continually improve the user experience for everyone and apply relevant accessibility standards to our website and digital content.</w:t>
      </w:r>
    </w:p>
    <w:p w14:paraId="142A70CC" w14:textId="77777777" w:rsidR="003C5D5D" w:rsidRDefault="003C5D5D" w:rsidP="003C5D5D">
      <w:pPr>
        <w:pStyle w:val="NoSpacing"/>
      </w:pPr>
    </w:p>
    <w:p w14:paraId="3B35F36A" w14:textId="77777777" w:rsidR="003C5D5D" w:rsidRDefault="003C5D5D" w:rsidP="003C5D5D">
      <w:pPr>
        <w:pStyle w:val="NoSpacing"/>
      </w:pPr>
      <w:r>
        <w:rPr>
          <w:rFonts w:ascii="Segoe UI Emoji" w:hAnsi="Segoe UI Emoji" w:cs="Segoe UI Emoji"/>
        </w:rPr>
        <w:t>🧭</w:t>
      </w:r>
      <w:r>
        <w:t xml:space="preserve"> Our Commitment</w:t>
      </w:r>
    </w:p>
    <w:p w14:paraId="1FC7F0EB" w14:textId="77777777" w:rsidR="003C5D5D" w:rsidRDefault="003C5D5D" w:rsidP="003C5D5D">
      <w:pPr>
        <w:pStyle w:val="NoSpacing"/>
      </w:pPr>
      <w:r>
        <w:t>We aim to make our website accessible and usable by following the principles of the Web Content Accessibility Guidelines (WCAG) 2.1, Level AA. This includes:</w:t>
      </w:r>
    </w:p>
    <w:p w14:paraId="391521A6" w14:textId="77777777" w:rsidR="003C5D5D" w:rsidRDefault="003C5D5D" w:rsidP="003C5D5D">
      <w:pPr>
        <w:pStyle w:val="NoSpacing"/>
      </w:pPr>
      <w:r>
        <w:t>Providing text alternatives for non-text content</w:t>
      </w:r>
    </w:p>
    <w:p w14:paraId="1D08E496" w14:textId="77777777" w:rsidR="003C5D5D" w:rsidRDefault="003C5D5D" w:rsidP="003C5D5D">
      <w:pPr>
        <w:pStyle w:val="NoSpacing"/>
      </w:pPr>
      <w:r>
        <w:t xml:space="preserve">Ensuring sufficient </w:t>
      </w:r>
      <w:proofErr w:type="spellStart"/>
      <w:r>
        <w:t>color</w:t>
      </w:r>
      <w:proofErr w:type="spellEnd"/>
      <w:r>
        <w:t xml:space="preserve"> contrast</w:t>
      </w:r>
    </w:p>
    <w:p w14:paraId="2C62E5D0" w14:textId="77777777" w:rsidR="003C5D5D" w:rsidRDefault="003C5D5D" w:rsidP="003C5D5D">
      <w:pPr>
        <w:pStyle w:val="NoSpacing"/>
      </w:pPr>
      <w:r>
        <w:t>Enabling keyboard navigation</w:t>
      </w:r>
    </w:p>
    <w:p w14:paraId="38A07556" w14:textId="77777777" w:rsidR="003C5D5D" w:rsidRDefault="003C5D5D" w:rsidP="003C5D5D">
      <w:pPr>
        <w:pStyle w:val="NoSpacing"/>
      </w:pPr>
      <w:r>
        <w:t>Designing responsive layouts for various devices</w:t>
      </w:r>
    </w:p>
    <w:p w14:paraId="79C0E0BC" w14:textId="77777777" w:rsidR="003C5D5D" w:rsidRDefault="003C5D5D" w:rsidP="003C5D5D">
      <w:pPr>
        <w:pStyle w:val="NoSpacing"/>
      </w:pPr>
      <w:r>
        <w:t>Avoiding flashing or blinking elements</w:t>
      </w:r>
    </w:p>
    <w:p w14:paraId="777A7651" w14:textId="77777777" w:rsidR="003C5D5D" w:rsidRDefault="003C5D5D" w:rsidP="003C5D5D">
      <w:pPr>
        <w:pStyle w:val="NoSpacing"/>
      </w:pPr>
    </w:p>
    <w:p w14:paraId="301A0287" w14:textId="77777777" w:rsidR="003C5D5D" w:rsidRDefault="003C5D5D" w:rsidP="003C5D5D">
      <w:pPr>
        <w:pStyle w:val="NoSpacing"/>
      </w:pPr>
      <w:r>
        <w:rPr>
          <w:rFonts w:ascii="Segoe UI Emoji" w:hAnsi="Segoe UI Emoji" w:cs="Segoe UI Emoji"/>
        </w:rPr>
        <w:t>🛠️</w:t>
      </w:r>
      <w:r>
        <w:t xml:space="preserve"> Accessibility Features</w:t>
      </w:r>
    </w:p>
    <w:p w14:paraId="70DFCDAE" w14:textId="77777777" w:rsidR="003C5D5D" w:rsidRDefault="003C5D5D" w:rsidP="003C5D5D">
      <w:pPr>
        <w:pStyle w:val="NoSpacing"/>
      </w:pPr>
      <w:r>
        <w:t>Clear and consistent navigation</w:t>
      </w:r>
    </w:p>
    <w:p w14:paraId="11823839" w14:textId="77777777" w:rsidR="003C5D5D" w:rsidRDefault="003C5D5D" w:rsidP="003C5D5D">
      <w:pPr>
        <w:pStyle w:val="NoSpacing"/>
      </w:pPr>
      <w:r>
        <w:t>Alt text for images</w:t>
      </w:r>
    </w:p>
    <w:p w14:paraId="43088115" w14:textId="77777777" w:rsidR="003C5D5D" w:rsidRDefault="003C5D5D" w:rsidP="003C5D5D">
      <w:pPr>
        <w:pStyle w:val="NoSpacing"/>
      </w:pPr>
      <w:r>
        <w:t>Scalable text and zoom functionality</w:t>
      </w:r>
    </w:p>
    <w:p w14:paraId="79258894" w14:textId="77777777" w:rsidR="003C5D5D" w:rsidRDefault="003C5D5D" w:rsidP="003C5D5D">
      <w:pPr>
        <w:pStyle w:val="NoSpacing"/>
      </w:pPr>
      <w:r>
        <w:t>Descriptive link text</w:t>
      </w:r>
    </w:p>
    <w:p w14:paraId="7C47B43F" w14:textId="77777777" w:rsidR="003C5D5D" w:rsidRDefault="003C5D5D" w:rsidP="003C5D5D">
      <w:pPr>
        <w:pStyle w:val="NoSpacing"/>
      </w:pPr>
      <w:r>
        <w:t>Compatibility with screen readers</w:t>
      </w:r>
    </w:p>
    <w:p w14:paraId="65DADB02" w14:textId="77777777" w:rsidR="003C5D5D" w:rsidRDefault="003C5D5D" w:rsidP="003C5D5D">
      <w:pPr>
        <w:pStyle w:val="NoSpacing"/>
      </w:pPr>
    </w:p>
    <w:p w14:paraId="1810BAF7" w14:textId="77777777" w:rsidR="003C5D5D" w:rsidRDefault="003C5D5D" w:rsidP="003C5D5D">
      <w:pPr>
        <w:pStyle w:val="NoSpacing"/>
      </w:pPr>
      <w:r>
        <w:rPr>
          <w:rFonts w:ascii="Segoe UI Emoji" w:hAnsi="Segoe UI Emoji" w:cs="Segoe UI Emoji"/>
        </w:rPr>
        <w:t>🗣️</w:t>
      </w:r>
      <w:r>
        <w:t xml:space="preserve"> Feedback &amp; Support</w:t>
      </w:r>
    </w:p>
    <w:p w14:paraId="54E14409" w14:textId="77777777" w:rsidR="003C5D5D" w:rsidRDefault="003C5D5D" w:rsidP="003C5D5D">
      <w:pPr>
        <w:pStyle w:val="NoSpacing"/>
      </w:pPr>
      <w:r>
        <w:t>If you experience any difficulty accessing content on our website or have suggestions for improvement, please contact us:</w:t>
      </w:r>
    </w:p>
    <w:p w14:paraId="60FBF0D9" w14:textId="77777777" w:rsidR="003C5D5D" w:rsidRDefault="003C5D5D" w:rsidP="003C5D5D">
      <w:pPr>
        <w:pStyle w:val="NoSpacing"/>
      </w:pPr>
    </w:p>
    <w:p w14:paraId="412CCDCF" w14:textId="25AA5F21" w:rsidR="003C5D5D" w:rsidRDefault="003C5D5D" w:rsidP="003C5D5D">
      <w:pPr>
        <w:pStyle w:val="NoSpacing"/>
        <w:rPr>
          <w:rFonts w:ascii="Segoe UI Emoji" w:hAnsi="Segoe UI Emoji" w:cs="Segoe UI Emoji"/>
        </w:rPr>
      </w:pPr>
      <w:hyperlink r:id="rId4" w:history="1">
        <w:r w:rsidRPr="00DE1F5C">
          <w:rPr>
            <w:rStyle w:val="Hyperlink"/>
            <w:rFonts w:ascii="Segoe UI Emoji" w:hAnsi="Segoe UI Emoji" w:cs="Segoe UI Emoji"/>
          </w:rPr>
          <w:t>Glyn.davies22@btinternet.com</w:t>
        </w:r>
      </w:hyperlink>
    </w:p>
    <w:p w14:paraId="09875095" w14:textId="77777777" w:rsidR="003C5D5D" w:rsidRDefault="003C5D5D" w:rsidP="003C5D5D">
      <w:pPr>
        <w:pStyle w:val="NoSpacing"/>
        <w:rPr>
          <w:rFonts w:ascii="Segoe UI Emoji" w:hAnsi="Segoe UI Emoji" w:cs="Segoe UI Emoji"/>
        </w:rPr>
      </w:pPr>
      <w:r>
        <w:rPr>
          <w:rFonts w:ascii="Segoe UI Emoji" w:hAnsi="Segoe UI Emoji" w:cs="Segoe UI Emoji"/>
        </w:rPr>
        <w:t>07951850747</w:t>
      </w:r>
    </w:p>
    <w:p w14:paraId="21A967CF" w14:textId="77777777" w:rsidR="003C5D5D" w:rsidRDefault="003C5D5D" w:rsidP="003C5D5D">
      <w:pPr>
        <w:pStyle w:val="NoSpacing"/>
      </w:pPr>
      <w:r>
        <w:t>The Track,</w:t>
      </w:r>
    </w:p>
    <w:p w14:paraId="7B003967" w14:textId="77777777" w:rsidR="003C5D5D" w:rsidRDefault="003C5D5D" w:rsidP="003C5D5D">
      <w:pPr>
        <w:pStyle w:val="NoSpacing"/>
      </w:pPr>
      <w:r>
        <w:t>Station Road (inside the Train Station)</w:t>
      </w:r>
    </w:p>
    <w:p w14:paraId="52A71004" w14:textId="77777777" w:rsidR="003C5D5D" w:rsidRDefault="003C5D5D" w:rsidP="003C5D5D">
      <w:pPr>
        <w:pStyle w:val="NoSpacing"/>
      </w:pPr>
      <w:r>
        <w:t>Bognor Regis</w:t>
      </w:r>
    </w:p>
    <w:p w14:paraId="6E1E3CFF" w14:textId="77777777" w:rsidR="003C5D5D" w:rsidRDefault="003C5D5D" w:rsidP="003C5D5D">
      <w:pPr>
        <w:pStyle w:val="NoSpacing"/>
      </w:pPr>
      <w:r>
        <w:t>West Sussex</w:t>
      </w:r>
    </w:p>
    <w:p w14:paraId="3C539E08" w14:textId="767D99CD" w:rsidR="003C5D5D" w:rsidRDefault="003C5D5D" w:rsidP="003C5D5D">
      <w:pPr>
        <w:pStyle w:val="NoSpacing"/>
      </w:pPr>
      <w:r>
        <w:t xml:space="preserve">PO211QF </w:t>
      </w:r>
    </w:p>
    <w:p w14:paraId="6EE273A4" w14:textId="77777777" w:rsidR="003C5D5D" w:rsidRDefault="003C5D5D" w:rsidP="003C5D5D">
      <w:pPr>
        <w:pStyle w:val="NoSpacing"/>
      </w:pPr>
    </w:p>
    <w:p w14:paraId="007B5983" w14:textId="77777777" w:rsidR="003C5D5D" w:rsidRDefault="003C5D5D" w:rsidP="003C5D5D">
      <w:pPr>
        <w:pStyle w:val="NoSpacing"/>
      </w:pPr>
      <w:r>
        <w:t>We welcome your feedback and will make every reasonable effort to address accessibility concerns promptly.</w:t>
      </w:r>
    </w:p>
    <w:p w14:paraId="17259EAE" w14:textId="77777777" w:rsidR="003C5D5D" w:rsidRDefault="003C5D5D" w:rsidP="003C5D5D">
      <w:pPr>
        <w:pStyle w:val="NoSpacing"/>
      </w:pPr>
    </w:p>
    <w:p w14:paraId="19453382" w14:textId="77777777" w:rsidR="003C5D5D" w:rsidRDefault="003C5D5D" w:rsidP="003C5D5D">
      <w:pPr>
        <w:pStyle w:val="NoSpacing"/>
      </w:pPr>
      <w:r>
        <w:rPr>
          <w:rFonts w:ascii="Segoe UI Emoji" w:hAnsi="Segoe UI Emoji" w:cs="Segoe UI Emoji"/>
        </w:rPr>
        <w:t>🔄</w:t>
      </w:r>
      <w:r>
        <w:t xml:space="preserve"> Ongoing Improvements</w:t>
      </w:r>
    </w:p>
    <w:p w14:paraId="70805D3C" w14:textId="0ED5CD58" w:rsidR="003C5D5D" w:rsidRDefault="003C5D5D" w:rsidP="003C5D5D">
      <w:pPr>
        <w:pStyle w:val="NoSpacing"/>
      </w:pPr>
      <w:r>
        <w:t>Accessibility is an ongoing effort. We regularly review our website and digital assets to ensure compliance and usability for all visitors.</w:t>
      </w:r>
    </w:p>
    <w:sectPr w:rsidR="003C5D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5D"/>
    <w:rsid w:val="002F477F"/>
    <w:rsid w:val="003C5D5D"/>
    <w:rsid w:val="005C3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597C"/>
  <w15:chartTrackingRefBased/>
  <w15:docId w15:val="{070BDBB6-F4CE-413E-AD32-C6B1C25E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D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D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D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D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D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D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D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D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D5D"/>
    <w:rPr>
      <w:rFonts w:eastAsiaTheme="majorEastAsia" w:cstheme="majorBidi"/>
      <w:color w:val="272727" w:themeColor="text1" w:themeTint="D8"/>
    </w:rPr>
  </w:style>
  <w:style w:type="paragraph" w:styleId="Title">
    <w:name w:val="Title"/>
    <w:basedOn w:val="Normal"/>
    <w:next w:val="Normal"/>
    <w:link w:val="TitleChar"/>
    <w:uiPriority w:val="10"/>
    <w:qFormat/>
    <w:rsid w:val="003C5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D5D"/>
    <w:pPr>
      <w:spacing w:before="160"/>
      <w:jc w:val="center"/>
    </w:pPr>
    <w:rPr>
      <w:i/>
      <w:iCs/>
      <w:color w:val="404040" w:themeColor="text1" w:themeTint="BF"/>
    </w:rPr>
  </w:style>
  <w:style w:type="character" w:customStyle="1" w:styleId="QuoteChar">
    <w:name w:val="Quote Char"/>
    <w:basedOn w:val="DefaultParagraphFont"/>
    <w:link w:val="Quote"/>
    <w:uiPriority w:val="29"/>
    <w:rsid w:val="003C5D5D"/>
    <w:rPr>
      <w:i/>
      <w:iCs/>
      <w:color w:val="404040" w:themeColor="text1" w:themeTint="BF"/>
    </w:rPr>
  </w:style>
  <w:style w:type="paragraph" w:styleId="ListParagraph">
    <w:name w:val="List Paragraph"/>
    <w:basedOn w:val="Normal"/>
    <w:uiPriority w:val="34"/>
    <w:qFormat/>
    <w:rsid w:val="003C5D5D"/>
    <w:pPr>
      <w:ind w:left="720"/>
      <w:contextualSpacing/>
    </w:pPr>
  </w:style>
  <w:style w:type="character" w:styleId="IntenseEmphasis">
    <w:name w:val="Intense Emphasis"/>
    <w:basedOn w:val="DefaultParagraphFont"/>
    <w:uiPriority w:val="21"/>
    <w:qFormat/>
    <w:rsid w:val="003C5D5D"/>
    <w:rPr>
      <w:i/>
      <w:iCs/>
      <w:color w:val="0F4761" w:themeColor="accent1" w:themeShade="BF"/>
    </w:rPr>
  </w:style>
  <w:style w:type="paragraph" w:styleId="IntenseQuote">
    <w:name w:val="Intense Quote"/>
    <w:basedOn w:val="Normal"/>
    <w:next w:val="Normal"/>
    <w:link w:val="IntenseQuoteChar"/>
    <w:uiPriority w:val="30"/>
    <w:qFormat/>
    <w:rsid w:val="003C5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D5D"/>
    <w:rPr>
      <w:i/>
      <w:iCs/>
      <w:color w:val="0F4761" w:themeColor="accent1" w:themeShade="BF"/>
    </w:rPr>
  </w:style>
  <w:style w:type="character" w:styleId="IntenseReference">
    <w:name w:val="Intense Reference"/>
    <w:basedOn w:val="DefaultParagraphFont"/>
    <w:uiPriority w:val="32"/>
    <w:qFormat/>
    <w:rsid w:val="003C5D5D"/>
    <w:rPr>
      <w:b/>
      <w:bCs/>
      <w:smallCaps/>
      <w:color w:val="0F4761" w:themeColor="accent1" w:themeShade="BF"/>
      <w:spacing w:val="5"/>
    </w:rPr>
  </w:style>
  <w:style w:type="paragraph" w:styleId="NoSpacing">
    <w:name w:val="No Spacing"/>
    <w:uiPriority w:val="1"/>
    <w:qFormat/>
    <w:rsid w:val="003C5D5D"/>
    <w:pPr>
      <w:spacing w:after="0" w:line="240" w:lineRule="auto"/>
    </w:pPr>
  </w:style>
  <w:style w:type="character" w:styleId="Hyperlink">
    <w:name w:val="Hyperlink"/>
    <w:basedOn w:val="DefaultParagraphFont"/>
    <w:uiPriority w:val="99"/>
    <w:unhideWhenUsed/>
    <w:rsid w:val="003C5D5D"/>
    <w:rPr>
      <w:color w:val="467886" w:themeColor="hyperlink"/>
      <w:u w:val="single"/>
    </w:rPr>
  </w:style>
  <w:style w:type="character" w:styleId="UnresolvedMention">
    <w:name w:val="Unresolved Mention"/>
    <w:basedOn w:val="DefaultParagraphFont"/>
    <w:uiPriority w:val="99"/>
    <w:semiHidden/>
    <w:unhideWhenUsed/>
    <w:rsid w:val="003C5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lyn.davies22@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davies</dc:creator>
  <cp:keywords/>
  <dc:description/>
  <cp:lastModifiedBy>glyn davies</cp:lastModifiedBy>
  <cp:revision>2</cp:revision>
  <dcterms:created xsi:type="dcterms:W3CDTF">2025-10-27T13:57:00Z</dcterms:created>
  <dcterms:modified xsi:type="dcterms:W3CDTF">2025-10-27T14:11:00Z</dcterms:modified>
</cp:coreProperties>
</file>